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C9" w:rsidRPr="00F23EC9" w:rsidRDefault="00F23EC9" w:rsidP="00F23EC9">
      <w:pPr>
        <w:shd w:val="clear" w:color="auto" w:fill="FFFFFF"/>
        <w:spacing w:after="450" w:line="52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23EC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"Глазами надежды..." </w:t>
      </w:r>
    </w:p>
    <w:p w:rsidR="00F23EC9" w:rsidRPr="00F23EC9" w:rsidRDefault="00F23EC9" w:rsidP="00F23EC9">
      <w:pPr>
        <w:shd w:val="clear" w:color="auto" w:fill="FFFFFF"/>
        <w:spacing w:after="450" w:line="52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23EC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– фотовыставка Надежды Носик, посвященная Севастополю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</w:p>
    <w:p w:rsidR="00F23EC9" w:rsidRPr="00F23EC9" w:rsidRDefault="00F23EC9" w:rsidP="00F23EC9">
      <w:pPr>
        <w:rPr>
          <w:rFonts w:ascii="Times New Roman" w:hAnsi="Times New Roman" w:cs="Times New Roman"/>
          <w:b/>
          <w:sz w:val="24"/>
          <w:szCs w:val="24"/>
        </w:rPr>
      </w:pPr>
      <w:r w:rsidRPr="00F23EC9">
        <w:rPr>
          <w:rFonts w:ascii="Times New Roman" w:hAnsi="Times New Roman" w:cs="Times New Roman"/>
          <w:b/>
          <w:sz w:val="24"/>
          <w:szCs w:val="24"/>
        </w:rPr>
        <w:t>24  мая 2016 года в московской «греческой» школе "Олимп" (бывшей 551-й) состоялось открытие выставки фотографий фотохудожника Надежды Носик, посвященных городу русской воинской славы Севастополю. Выставка фоторабот Надежды Носик "Глазами надежды..." приурочена к перекрестному году России в Греции и Греции в России, продлится она до конца ноября 2016 года.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Символично, что именно в День славянской письменности и культуры, в день праздника благодарения России, всеми славянскими народами греческих великих просветителей равноапостольных братьев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Солунских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Салоникийских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) Кирилла и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, в московской «греческой» школе №1450 «Олимп» состоялась презентация работ нашей соотечественницы фотохудожника Надежды Носик.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Московская «греческая школа на Варшавке «Олимп» (бывшая 551-я). Последний школьный звонок. </w:t>
      </w:r>
      <w:proofErr w:type="gramStart"/>
      <w:r w:rsidRPr="00F23EC9">
        <w:rPr>
          <w:rFonts w:ascii="Times New Roman" w:hAnsi="Times New Roman" w:cs="Times New Roman"/>
          <w:sz w:val="24"/>
          <w:szCs w:val="24"/>
        </w:rPr>
        <w:t>Этот прекрасный праздник украсила презентация фотовыставки «Глазами надежды» Надежды Носик – лингвиста по образованию, в прошлом преподавателя вуза, волею судьбы посвятившей себя 20 лет назад профессионально направлению садового и интерьерного декора, яркого креативного человека, и, наконец, гречанки с крымскими, греков Понта генеалогическими корнями.</w:t>
      </w:r>
      <w:proofErr w:type="gramEnd"/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b/>
          <w:sz w:val="24"/>
          <w:szCs w:val="24"/>
        </w:rPr>
        <w:t> «…Глазами надежды»</w:t>
      </w:r>
      <w:r w:rsidRPr="00F23EC9">
        <w:rPr>
          <w:rFonts w:ascii="Times New Roman" w:hAnsi="Times New Roman" w:cs="Times New Roman"/>
          <w:sz w:val="24"/>
          <w:szCs w:val="24"/>
        </w:rPr>
        <w:t xml:space="preserve"> - это первая персональная фотовыставка работ нашей соотечественницы. Данное событие должно было, по правде говоря, состояться несколькими годами раньше. И только, поверьте на слово, абсолютный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Надежды и тотальное погружение в основную работу перенесли этот день на 24 мая 2016 года.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>Страсть к фотографии появилась у Надежды с ранней юности, практически с детства, можно сказать, по материнской линии, когда мама дала ей в руки экспонометр и вытащила с антресолей все необходимое для проявки черно-белых пленок дома. И с этого дня пол в квартире был устлан фотографиями для своих школьных и институтских друзей, а жизнь домочадцев была террористически подчинена окончанию очередной пачки фотобумаги и погружена в темноту. В наш мир цифровой фотографии автор до сих пор не отказалась от работы с пленкой за ее исключительные свойства цветопередачи и ощущение «настоящей» фотографии.  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"... Идея проведения этой выставки по полному праву принадлежит директору нашей московской "греческой" школы </w:t>
      </w:r>
      <w:r w:rsidRPr="00F23EC9">
        <w:rPr>
          <w:rFonts w:ascii="Times New Roman" w:hAnsi="Times New Roman" w:cs="Times New Roman"/>
          <w:b/>
          <w:sz w:val="24"/>
          <w:szCs w:val="24"/>
        </w:rPr>
        <w:t xml:space="preserve">Ольге Юрьевне </w:t>
      </w:r>
      <w:proofErr w:type="spellStart"/>
      <w:r w:rsidRPr="00F23EC9">
        <w:rPr>
          <w:rFonts w:ascii="Times New Roman" w:hAnsi="Times New Roman" w:cs="Times New Roman"/>
          <w:b/>
          <w:sz w:val="24"/>
          <w:szCs w:val="24"/>
        </w:rPr>
        <w:t>Рожкиной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, которой я очень благодарна за возможность показать любимый город с разных ракурсов. Это первая моя экспозиция из серии "Глазами надежды...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μάτι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ελ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πίδας" и, надеюсь, не последняя, так как есть огромное желание поделиться тем, что снималось в разных местах мира за долгие годы увлечения фотографией.  </w:t>
      </w:r>
      <w:proofErr w:type="gramStart"/>
      <w:r w:rsidRPr="00F23EC9">
        <w:rPr>
          <w:rFonts w:ascii="Times New Roman" w:hAnsi="Times New Roman" w:cs="Times New Roman"/>
          <w:sz w:val="24"/>
          <w:szCs w:val="24"/>
        </w:rPr>
        <w:t xml:space="preserve">Отдельное огромное спасибо за профессионализм и </w:t>
      </w:r>
      <w:r w:rsidRPr="00F23EC9">
        <w:rPr>
          <w:rFonts w:ascii="Times New Roman" w:hAnsi="Times New Roman" w:cs="Times New Roman"/>
          <w:sz w:val="24"/>
          <w:szCs w:val="24"/>
        </w:rPr>
        <w:lastRenderedPageBreak/>
        <w:t>ангельское терпение 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Makovezkay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Leonid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Datskovsky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Фотолаб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) , которые выносят меня с моим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перфекционизмом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и придирками по каждому оттенку на протяжении 15 лет!", - анонс и приглашение, адресованное всем грекам и филэллинам Москвы, от автора выставки, посвященной городу воинской славы России Севастополю с узнаваемыми греческими чертами лица.</w:t>
      </w:r>
      <w:proofErr w:type="gramEnd"/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…Подведение итогов учебного года и награждение лучших учеников структурного подразделения на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Чонгарском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бульваре, дом 12. Похвальные листы, дипломы и грамоты вручали представители греческой диаспоры. Поздравления с успехами в учебе от автора выставки Надежды Носик, академика Российской академии художеств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Павлоса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Арзуманидиса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, журналиста Никоса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Сидиропулоса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, историка Игоря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Мосхуриса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, директора греческого клуба «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Феодороса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Цацанидиса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, известного пианиста, лауреата международных конкурсов Николая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, режиссера Надежды Кузнецовой.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… «…У нас много планов на будущее. Мы ждем в нашей школе выставки фоторабот Надежды, посвященные как Греции, Кипру, всему Крыму, так и другим местам мира, которые попали в объектив автора», - говорит директор школы Ольга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Рожкина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, которая 10 лет руководит «греческой» школой и является настоящим филэллином – другом Греции, влюбленным в греческую историю и культуру.</w:t>
      </w:r>
    </w:p>
    <w:p w:rsidR="00F23EC9" w:rsidRPr="00F23EC9" w:rsidRDefault="00F23EC9" w:rsidP="00F23EC9">
      <w:pPr>
        <w:rPr>
          <w:rFonts w:ascii="Times New Roman" w:hAnsi="Times New Roman" w:cs="Times New Roman"/>
          <w:b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«Жизнь распорядилась так, что по роду своей основной деятельности, я много путешествую, но постоянное желание «утащить» с собой на память красоту людей, мест и разнообразие моментов жизни не разрешает мне даже </w:t>
      </w:r>
      <w:r>
        <w:rPr>
          <w:rFonts w:ascii="Times New Roman" w:hAnsi="Times New Roman" w:cs="Times New Roman"/>
          <w:sz w:val="24"/>
          <w:szCs w:val="24"/>
        </w:rPr>
        <w:t>из дома выйти без фотоаппарата</w:t>
      </w:r>
      <w:r w:rsidRPr="00F23E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- слова автора фото выставки «Глазами надежды…» фотохудожника </w:t>
      </w:r>
      <w:r w:rsidRPr="00F23EC9">
        <w:rPr>
          <w:rFonts w:ascii="Times New Roman" w:hAnsi="Times New Roman" w:cs="Times New Roman"/>
          <w:b/>
          <w:sz w:val="24"/>
          <w:szCs w:val="24"/>
        </w:rPr>
        <w:t>Надежды Носик.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Эти слова, согласитесь, могут принадлежать человеку, влюбленному в искусство, имя которому фотография! И тысячу раз прав академик РАХ </w:t>
      </w:r>
      <w:proofErr w:type="spellStart"/>
      <w:r w:rsidRPr="00F23EC9">
        <w:rPr>
          <w:rFonts w:ascii="Times New Roman" w:hAnsi="Times New Roman" w:cs="Times New Roman"/>
          <w:b/>
          <w:sz w:val="24"/>
          <w:szCs w:val="24"/>
        </w:rPr>
        <w:t>Павлос</w:t>
      </w:r>
      <w:proofErr w:type="spellEnd"/>
      <w:r w:rsidRPr="00F23E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b/>
          <w:sz w:val="24"/>
          <w:szCs w:val="24"/>
        </w:rPr>
        <w:t>Арзуманидис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, что в этом искусстве столько же богатства красок и философской глубины, сколько и в живописи. «Работы Надежды Носик – это настоящее искусство!» - академическое им признание.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>В скором времени некоторые фотоработы Надежды</w:t>
      </w:r>
      <w:r>
        <w:rPr>
          <w:rFonts w:ascii="Times New Roman" w:hAnsi="Times New Roman" w:cs="Times New Roman"/>
          <w:sz w:val="24"/>
          <w:szCs w:val="24"/>
        </w:rPr>
        <w:t xml:space="preserve"> Носик</w:t>
      </w:r>
      <w:r w:rsidRPr="00F23EC9">
        <w:rPr>
          <w:rFonts w:ascii="Times New Roman" w:hAnsi="Times New Roman" w:cs="Times New Roman"/>
          <w:sz w:val="24"/>
          <w:szCs w:val="24"/>
        </w:rPr>
        <w:t xml:space="preserve"> из разных серий будут представлены в коллективной экспозиции «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Фотографини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»  в фотоцентре </w:t>
      </w:r>
      <w:proofErr w:type="gramStart"/>
      <w:r w:rsidRPr="00F23E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3EC9">
        <w:rPr>
          <w:rFonts w:ascii="Times New Roman" w:hAnsi="Times New Roman" w:cs="Times New Roman"/>
          <w:sz w:val="24"/>
          <w:szCs w:val="24"/>
        </w:rPr>
        <w:t xml:space="preserve"> Гоголевском.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>…</w:t>
      </w:r>
      <w:r w:rsidRPr="00F23EC9">
        <w:rPr>
          <w:rFonts w:ascii="Times New Roman" w:hAnsi="Times New Roman" w:cs="Times New Roman"/>
          <w:b/>
          <w:sz w:val="24"/>
          <w:szCs w:val="24"/>
        </w:rPr>
        <w:t>Отзывы посетителей выставки Надежды Носик «Глазами надежды»,</w:t>
      </w:r>
      <w:r w:rsidRPr="00F23EC9">
        <w:rPr>
          <w:rFonts w:ascii="Times New Roman" w:hAnsi="Times New Roman" w:cs="Times New Roman"/>
          <w:sz w:val="24"/>
          <w:szCs w:val="24"/>
        </w:rPr>
        <w:t xml:space="preserve"> в которой «греческий» глаз Надежды переплелся с глазами надежды! «Прекрасно!». «Захотелось отправиться в Севастополь». «Спасибо за красоту!». «Высочайший профессионализм!».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Каждый из друзей, соотечественников, автора выставки выбирает полюбившуюся ему работу. Историк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севастополец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Игорь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Мосхурис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без сомнений выбирает фотоработу, посвященную легендарной греческой Балаклаве. Свои персональные пристрастия у Никоса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и Алены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Павлоса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Арзуманидиса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Феодороса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Цацанидиса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, Надежды Кузнецовой и Екатерины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Князькиной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, Ольги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Рожкиной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и Александра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Рожкина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, Любови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Писарик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и Марии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Валетиной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, у подруги детства Марины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>.</w:t>
      </w:r>
    </w:p>
    <w:p w:rsidR="00F23EC9" w:rsidRPr="00F23EC9" w:rsidRDefault="00F23EC9" w:rsidP="00F23EC9">
      <w:pPr>
        <w:rPr>
          <w:rFonts w:ascii="Times New Roman" w:hAnsi="Times New Roman" w:cs="Times New Roman"/>
          <w:b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 xml:space="preserve">«…Хочу еще раз поблагодарить директора школы Ольгу Юрьевну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Рожкину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 за саму идею и за финансовую поддержку. Спасибо всем моим друзьям за то, что пришли на открытие выставки и поддержали меня в эти важные для меня минуты. Спасибо всем, кого не было, </w:t>
      </w:r>
      <w:r w:rsidRPr="00F23EC9">
        <w:rPr>
          <w:rFonts w:ascii="Times New Roman" w:hAnsi="Times New Roman" w:cs="Times New Roman"/>
          <w:sz w:val="24"/>
          <w:szCs w:val="24"/>
        </w:rPr>
        <w:lastRenderedPageBreak/>
        <w:t xml:space="preserve">но кто болел за меня душой. …Выставка продлится до глубокой осени, так что те, кто не смог присутствовать на открытии, имеют возможность посетить ее в другое время. За прекрасные фотографии с открытия спасибо журналисту Никосу </w:t>
      </w:r>
      <w:proofErr w:type="spellStart"/>
      <w:r w:rsidRPr="00F23EC9">
        <w:rPr>
          <w:rFonts w:ascii="Times New Roman" w:hAnsi="Times New Roman" w:cs="Times New Roman"/>
          <w:sz w:val="24"/>
          <w:szCs w:val="24"/>
        </w:rPr>
        <w:t>Сидиропулосу</w:t>
      </w:r>
      <w:proofErr w:type="spellEnd"/>
      <w:r w:rsidRPr="00F23EC9">
        <w:rPr>
          <w:rFonts w:ascii="Times New Roman" w:hAnsi="Times New Roman" w:cs="Times New Roman"/>
          <w:sz w:val="24"/>
          <w:szCs w:val="24"/>
        </w:rPr>
        <w:t xml:space="preserve">», - слова постфактум </w:t>
      </w:r>
      <w:r w:rsidRPr="00F23EC9">
        <w:rPr>
          <w:rFonts w:ascii="Times New Roman" w:hAnsi="Times New Roman" w:cs="Times New Roman"/>
          <w:b/>
          <w:sz w:val="24"/>
          <w:szCs w:val="24"/>
        </w:rPr>
        <w:t>Надежды Носик.</w:t>
      </w:r>
    </w:p>
    <w:p w:rsidR="00F23EC9" w:rsidRP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>…Почему работы Надежды Носик столь притягательны, обладают такой мощной и, одновременно, светлой энергетикой? Потому что в них, в этих ее «севастопольских новеллах и рассказах», радостно отражается, лучится свет надежды, ее признание в любви к самому любимому месту на Земле, его обитателям – городу-рыцарю Севастополю.</w:t>
      </w:r>
    </w:p>
    <w:p w:rsid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  <w:r w:rsidRPr="00F23EC9">
        <w:rPr>
          <w:rFonts w:ascii="Times New Roman" w:hAnsi="Times New Roman" w:cs="Times New Roman"/>
          <w:sz w:val="24"/>
          <w:szCs w:val="24"/>
        </w:rPr>
        <w:t>…Обязательно придите на выставку «Глазами надежды» - глазами Надежды Носик.</w:t>
      </w:r>
    </w:p>
    <w:p w:rsidR="00F23EC9" w:rsidRDefault="00F23EC9" w:rsidP="00F23EC9">
      <w:pPr>
        <w:rPr>
          <w:rFonts w:ascii="Times New Roman" w:hAnsi="Times New Roman" w:cs="Times New Roman"/>
          <w:sz w:val="24"/>
          <w:szCs w:val="24"/>
        </w:rPr>
      </w:pPr>
    </w:p>
    <w:p w:rsidR="00F23EC9" w:rsidRPr="00F23EC9" w:rsidRDefault="00F23EC9" w:rsidP="00F23EC9">
      <w:pPr>
        <w:rPr>
          <w:rFonts w:ascii="Times New Roman" w:hAnsi="Times New Roman" w:cs="Times New Roman"/>
          <w:b/>
          <w:sz w:val="24"/>
          <w:szCs w:val="24"/>
        </w:rPr>
      </w:pPr>
      <w:r w:rsidRPr="00F23EC9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F23EC9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F23EC9">
        <w:rPr>
          <w:rFonts w:ascii="Times New Roman" w:hAnsi="Times New Roman" w:cs="Times New Roman"/>
          <w:b/>
          <w:sz w:val="24"/>
          <w:szCs w:val="24"/>
        </w:rPr>
        <w:t>. Москва.</w:t>
      </w:r>
      <w:bookmarkStart w:id="0" w:name="_GoBack"/>
      <w:bookmarkEnd w:id="0"/>
    </w:p>
    <w:p w:rsidR="00F23EC9" w:rsidRDefault="00F23EC9"/>
    <w:sectPr w:rsidR="00F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C9"/>
    <w:rsid w:val="00F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2019-01-11T09:11:00Z</dcterms:created>
  <dcterms:modified xsi:type="dcterms:W3CDTF">2019-01-11T09:20:00Z</dcterms:modified>
</cp:coreProperties>
</file>